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9A" w:rsidRPr="004B2A31" w:rsidRDefault="00C93D9A" w:rsidP="00C008BE">
      <w:pPr>
        <w:pStyle w:val="1"/>
        <w:spacing w:before="0" w:after="0"/>
        <w:jc w:val="center"/>
        <w:rPr>
          <w:b w:val="0"/>
          <w:sz w:val="24"/>
          <w:szCs w:val="24"/>
          <w:lang w:val="kk-KZ"/>
        </w:rPr>
      </w:pPr>
      <w:r w:rsidRPr="004B2A31">
        <w:rPr>
          <w:sz w:val="24"/>
          <w:szCs w:val="24"/>
          <w:lang w:val="kk-KZ"/>
        </w:rPr>
        <w:t xml:space="preserve"> «</w:t>
      </w:r>
      <w:r w:rsidR="00C008BE" w:rsidRPr="00234B17">
        <w:rPr>
          <w:b w:val="0"/>
          <w:sz w:val="20"/>
          <w:szCs w:val="20"/>
          <w:lang w:val="kk-KZ"/>
        </w:rPr>
        <w:t>Геоботаниканың өзекті мәселелері</w:t>
      </w:r>
      <w:bookmarkStart w:id="0" w:name="_GoBack"/>
      <w:bookmarkEnd w:id="0"/>
      <w:r w:rsidRPr="004B2A31">
        <w:rPr>
          <w:sz w:val="24"/>
          <w:szCs w:val="24"/>
          <w:lang w:val="kk-KZ"/>
        </w:rPr>
        <w:t>» пәні</w:t>
      </w:r>
    </w:p>
    <w:p w:rsidR="00C93D9A" w:rsidRPr="004B2A31" w:rsidRDefault="001B50E4" w:rsidP="00C93D9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2A31"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="00C93D9A" w:rsidRPr="004B2A31">
        <w:rPr>
          <w:rFonts w:ascii="Times New Roman" w:hAnsi="Times New Roman" w:cs="Times New Roman"/>
          <w:b/>
          <w:sz w:val="24"/>
          <w:szCs w:val="24"/>
          <w:lang w:val="kk-KZ"/>
        </w:rPr>
        <w:t>ӨЖ тапсырмалары және оларды орындау графигі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4238"/>
        <w:gridCol w:w="1787"/>
        <w:gridCol w:w="1555"/>
        <w:gridCol w:w="1236"/>
      </w:tblGrid>
      <w:tr w:rsidR="00C93D9A" w:rsidRPr="004B2A31" w:rsidTr="00C93D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4B2A31" w:rsidRDefault="00C93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2A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4B2A31" w:rsidRDefault="004B2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2A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C93D9A" w:rsidRPr="004B2A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 тақырыптары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4B2A31" w:rsidRDefault="004B2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2A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C93D9A" w:rsidRPr="004B2A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 орындау формасы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4B2A31" w:rsidRDefault="004B2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2A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C93D9A" w:rsidRPr="004B2A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 тапсыру</w:t>
            </w:r>
          </w:p>
          <w:p w:rsidR="00C93D9A" w:rsidRPr="004B2A31" w:rsidRDefault="00C93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2A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мерзімдері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4B2A31" w:rsidRDefault="00C93D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2A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</w:tr>
      <w:tr w:rsidR="00C93D9A" w:rsidRPr="004B2A31" w:rsidTr="00C93D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4B2A31" w:rsidRDefault="00C9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C008BE" w:rsidRDefault="00C0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8BE">
              <w:rPr>
                <w:rFonts w:ascii="Times New Roman" w:hAnsi="Times New Roman" w:cs="Times New Roman"/>
                <w:lang w:val="kk-KZ"/>
              </w:rPr>
              <w:t>Ценопопуляцияның саны, жастық құрамы, проекциялық жабыны. (жоба)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4B2A31" w:rsidRDefault="004B2A31" w:rsidP="00C9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4B2A31" w:rsidRDefault="004B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93D9A" w:rsidRPr="004B2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апта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4B2A31" w:rsidRDefault="004B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C93D9A" w:rsidRPr="004B2A31" w:rsidTr="00C93D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4B2A31" w:rsidRDefault="00C9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2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C008BE" w:rsidRDefault="00C0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8BE">
              <w:rPr>
                <w:rFonts w:ascii="Times New Roman" w:hAnsi="Times New Roman" w:cs="Times New Roman"/>
                <w:lang w:val="kk-KZ"/>
              </w:rPr>
              <w:t>Далалық аймақтың өзекті мәселесін шешу (жоба)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4B2A31" w:rsidRDefault="004B2A31" w:rsidP="00C9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4B2A31" w:rsidRDefault="004B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C93D9A" w:rsidRPr="004B2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апта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4B2A31" w:rsidRDefault="004B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C93D9A" w:rsidRPr="004B2A31" w:rsidTr="00C008BE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4B2A31" w:rsidRDefault="00C9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C008BE" w:rsidRDefault="00C008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8BE">
              <w:rPr>
                <w:rFonts w:ascii="Times New Roman" w:hAnsi="Times New Roman" w:cs="Times New Roman"/>
                <w:lang w:val="kk-KZ"/>
              </w:rPr>
              <w:t>Түтіндердің, газдардың және басқа да ауадағы зиянды қоспалардың өсімдіктерге әсері. (жоба)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4B2A31" w:rsidRDefault="004B2A31" w:rsidP="00C9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4B2A31" w:rsidRDefault="00C9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4B2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апта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9A" w:rsidRPr="004B2A31" w:rsidRDefault="00C9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</w:tbl>
    <w:p w:rsidR="00C93D9A" w:rsidRPr="004B2A31" w:rsidRDefault="00C93D9A" w:rsidP="00C93D9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B2A31" w:rsidRPr="004B2A31" w:rsidRDefault="004B2A31" w:rsidP="004B2A31">
      <w:pPr>
        <w:tabs>
          <w:tab w:val="left" w:pos="3240"/>
        </w:tabs>
        <w:spacing w:line="256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2A31">
        <w:rPr>
          <w:rFonts w:ascii="Times New Roman" w:hAnsi="Times New Roman" w:cs="Times New Roman"/>
          <w:b/>
          <w:sz w:val="24"/>
          <w:szCs w:val="24"/>
          <w:lang w:val="kk-KZ"/>
        </w:rPr>
        <w:t>Оқу әдебиеттері:</w:t>
      </w:r>
    </w:p>
    <w:p w:rsidR="00C008BE" w:rsidRPr="002A130C" w:rsidRDefault="00C008BE" w:rsidP="00C008BE">
      <w:pPr>
        <w:pStyle w:val="a5"/>
        <w:numPr>
          <w:ilvl w:val="0"/>
          <w:numId w:val="2"/>
        </w:numPr>
        <w:spacing w:after="0" w:line="240" w:lineRule="auto"/>
        <w:ind w:left="311"/>
        <w:jc w:val="both"/>
        <w:rPr>
          <w:rFonts w:ascii="Times New Roman" w:hAnsi="Times New Roman"/>
          <w:sz w:val="20"/>
          <w:szCs w:val="20"/>
          <w:lang w:val="kk-KZ"/>
        </w:rPr>
      </w:pPr>
      <w:r w:rsidRPr="002A130C">
        <w:rPr>
          <w:rFonts w:ascii="Times New Roman" w:hAnsi="Times New Roman"/>
          <w:sz w:val="20"/>
          <w:szCs w:val="20"/>
          <w:lang w:val="kk-KZ"/>
        </w:rPr>
        <w:t>Перечень объектов охраны окружающей среды, имеющих особое экологическое, научное и культурное значение. Утвержден Постановлением Правительства РК от 21 июня 2007 года № 521. - Астана, 20</w:t>
      </w:r>
      <w:r>
        <w:rPr>
          <w:rFonts w:ascii="Times New Roman" w:hAnsi="Times New Roman"/>
          <w:sz w:val="20"/>
          <w:szCs w:val="20"/>
          <w:lang w:val="kk-KZ"/>
        </w:rPr>
        <w:t>1</w:t>
      </w:r>
      <w:r w:rsidRPr="002A130C">
        <w:rPr>
          <w:rFonts w:ascii="Times New Roman" w:hAnsi="Times New Roman"/>
          <w:sz w:val="20"/>
          <w:szCs w:val="20"/>
          <w:lang w:val="kk-KZ"/>
        </w:rPr>
        <w:t xml:space="preserve">7 – 27 с. </w:t>
      </w:r>
    </w:p>
    <w:p w:rsidR="00C008BE" w:rsidRPr="002A130C" w:rsidRDefault="00C008BE" w:rsidP="00C008BE">
      <w:pPr>
        <w:pStyle w:val="a5"/>
        <w:numPr>
          <w:ilvl w:val="0"/>
          <w:numId w:val="2"/>
        </w:numPr>
        <w:spacing w:after="0" w:line="240" w:lineRule="auto"/>
        <w:ind w:left="311"/>
        <w:jc w:val="both"/>
        <w:rPr>
          <w:rFonts w:ascii="Times New Roman" w:hAnsi="Times New Roman"/>
          <w:sz w:val="20"/>
          <w:szCs w:val="20"/>
          <w:lang w:val="kk-KZ"/>
        </w:rPr>
      </w:pPr>
      <w:r w:rsidRPr="002A130C">
        <w:rPr>
          <w:rFonts w:ascii="Times New Roman" w:hAnsi="Times New Roman"/>
          <w:sz w:val="20"/>
          <w:szCs w:val="20"/>
          <w:lang w:val="kk-KZ"/>
        </w:rPr>
        <w:t>Емелиянова Л.Г., Огарь Г.М. Биогегографическое картографирование. Учебное пособие.М., 20</w:t>
      </w:r>
      <w:r>
        <w:rPr>
          <w:rFonts w:ascii="Times New Roman" w:hAnsi="Times New Roman"/>
          <w:sz w:val="20"/>
          <w:szCs w:val="20"/>
          <w:lang w:val="kk-KZ"/>
        </w:rPr>
        <w:t>1</w:t>
      </w:r>
      <w:r w:rsidRPr="002A130C">
        <w:rPr>
          <w:rFonts w:ascii="Times New Roman" w:hAnsi="Times New Roman"/>
          <w:sz w:val="20"/>
          <w:szCs w:val="20"/>
          <w:lang w:val="kk-KZ"/>
        </w:rPr>
        <w:t>6, 142 с.</w:t>
      </w:r>
    </w:p>
    <w:p w:rsidR="00C008BE" w:rsidRPr="002A130C" w:rsidRDefault="00C008BE" w:rsidP="00C008BE">
      <w:pPr>
        <w:pStyle w:val="a5"/>
        <w:numPr>
          <w:ilvl w:val="0"/>
          <w:numId w:val="2"/>
        </w:numPr>
        <w:spacing w:after="0" w:line="240" w:lineRule="auto"/>
        <w:ind w:left="311"/>
        <w:jc w:val="both"/>
        <w:rPr>
          <w:rFonts w:ascii="Times New Roman" w:hAnsi="Times New Roman"/>
          <w:sz w:val="20"/>
          <w:szCs w:val="20"/>
          <w:lang w:val="kk-KZ"/>
        </w:rPr>
      </w:pPr>
      <w:r w:rsidRPr="002A130C">
        <w:rPr>
          <w:rFonts w:ascii="Times New Roman" w:hAnsi="Times New Roman"/>
          <w:sz w:val="20"/>
          <w:szCs w:val="20"/>
          <w:lang w:val="kk-KZ"/>
        </w:rPr>
        <w:t>Перечень редких и находящихся под угрозой исчезновения видов растений. Утвержден Постановлением Правительства РК от 31 октября 2006 г. №1034, - Астана, 2006. - 9 с.</w:t>
      </w:r>
    </w:p>
    <w:p w:rsidR="00C008BE" w:rsidRPr="002A130C" w:rsidRDefault="00C008BE" w:rsidP="00C008BE">
      <w:pPr>
        <w:pStyle w:val="a5"/>
        <w:numPr>
          <w:ilvl w:val="0"/>
          <w:numId w:val="2"/>
        </w:numPr>
        <w:spacing w:after="0" w:line="240" w:lineRule="auto"/>
        <w:ind w:left="311"/>
        <w:jc w:val="both"/>
        <w:rPr>
          <w:rFonts w:ascii="Times New Roman" w:hAnsi="Times New Roman"/>
          <w:sz w:val="20"/>
          <w:szCs w:val="20"/>
          <w:lang w:val="kk-KZ"/>
        </w:rPr>
      </w:pPr>
      <w:r w:rsidRPr="002A130C">
        <w:rPr>
          <w:rFonts w:ascii="Times New Roman" w:hAnsi="Times New Roman"/>
          <w:sz w:val="20"/>
          <w:szCs w:val="20"/>
          <w:lang w:val="kk-KZ"/>
        </w:rPr>
        <w:t>Миркин Б.М., Наумов Л.Г. Биологическое разнообразие и принципы его сохранения. Учебное пособие. Уфа, РИО БашГУ, 20</w:t>
      </w:r>
      <w:r>
        <w:rPr>
          <w:rFonts w:ascii="Times New Roman" w:hAnsi="Times New Roman"/>
          <w:sz w:val="20"/>
          <w:szCs w:val="20"/>
          <w:lang w:val="kk-KZ"/>
        </w:rPr>
        <w:t>1</w:t>
      </w:r>
      <w:r w:rsidRPr="002A130C">
        <w:rPr>
          <w:rFonts w:ascii="Times New Roman" w:hAnsi="Times New Roman"/>
          <w:sz w:val="20"/>
          <w:szCs w:val="20"/>
          <w:lang w:val="kk-KZ"/>
        </w:rPr>
        <w:t>4. - 124 с.</w:t>
      </w:r>
    </w:p>
    <w:p w:rsidR="00C008BE" w:rsidRPr="002A130C" w:rsidRDefault="00C008BE" w:rsidP="00C008BE">
      <w:pPr>
        <w:pStyle w:val="a5"/>
        <w:numPr>
          <w:ilvl w:val="0"/>
          <w:numId w:val="2"/>
        </w:numPr>
        <w:spacing w:after="0" w:line="240" w:lineRule="auto"/>
        <w:ind w:left="311"/>
        <w:jc w:val="both"/>
        <w:rPr>
          <w:rFonts w:ascii="Times New Roman" w:hAnsi="Times New Roman"/>
          <w:sz w:val="20"/>
          <w:szCs w:val="20"/>
          <w:lang w:val="kk-KZ"/>
        </w:rPr>
      </w:pPr>
      <w:proofErr w:type="spellStart"/>
      <w:r w:rsidRPr="002A130C">
        <w:rPr>
          <w:rFonts w:ascii="Times New Roman" w:hAnsi="Times New Roman"/>
          <w:sz w:val="20"/>
          <w:szCs w:val="20"/>
        </w:rPr>
        <w:t>Овеснов</w:t>
      </w:r>
      <w:proofErr w:type="spellEnd"/>
      <w:r w:rsidRPr="002A130C">
        <w:rPr>
          <w:rFonts w:ascii="Times New Roman" w:hAnsi="Times New Roman"/>
          <w:sz w:val="20"/>
          <w:szCs w:val="20"/>
        </w:rPr>
        <w:t xml:space="preserve"> С.А. Местная флора </w:t>
      </w:r>
      <w:proofErr w:type="spellStart"/>
      <w:r w:rsidRPr="002A130C">
        <w:rPr>
          <w:rFonts w:ascii="Times New Roman" w:hAnsi="Times New Roman"/>
          <w:sz w:val="20"/>
          <w:szCs w:val="20"/>
        </w:rPr>
        <w:t>Флора</w:t>
      </w:r>
      <w:proofErr w:type="spellEnd"/>
      <w:r w:rsidRPr="002A130C">
        <w:rPr>
          <w:rFonts w:ascii="Times New Roman" w:hAnsi="Times New Roman"/>
          <w:sz w:val="20"/>
          <w:szCs w:val="20"/>
        </w:rPr>
        <w:t xml:space="preserve"> Пермского края и ее анализ Учебное </w:t>
      </w:r>
      <w:proofErr w:type="spellStart"/>
      <w:r w:rsidRPr="002A130C">
        <w:rPr>
          <w:rFonts w:ascii="Times New Roman" w:hAnsi="Times New Roman"/>
          <w:sz w:val="20"/>
          <w:szCs w:val="20"/>
        </w:rPr>
        <w:t>посо</w:t>
      </w:r>
      <w:proofErr w:type="spellEnd"/>
      <w:r w:rsidRPr="002A130C">
        <w:rPr>
          <w:rFonts w:ascii="Times New Roman" w:hAnsi="Times New Roman"/>
          <w:sz w:val="20"/>
          <w:szCs w:val="20"/>
          <w:lang w:val="kk-KZ"/>
        </w:rPr>
        <w:t xml:space="preserve"> Ботаническая география Казахстана и Средней Азии в пределах пустынной зоны. Под.ред. Е.И. Рачковской. - СПб., 20</w:t>
      </w:r>
      <w:r>
        <w:rPr>
          <w:rFonts w:ascii="Times New Roman" w:hAnsi="Times New Roman"/>
          <w:sz w:val="20"/>
          <w:szCs w:val="20"/>
          <w:lang w:val="kk-KZ"/>
        </w:rPr>
        <w:t>1</w:t>
      </w:r>
      <w:r w:rsidRPr="002A130C">
        <w:rPr>
          <w:rFonts w:ascii="Times New Roman" w:hAnsi="Times New Roman"/>
          <w:sz w:val="20"/>
          <w:szCs w:val="20"/>
          <w:lang w:val="kk-KZ"/>
        </w:rPr>
        <w:t>3.</w:t>
      </w:r>
    </w:p>
    <w:p w:rsidR="00C008BE" w:rsidRPr="008E1C4A" w:rsidRDefault="00C008BE" w:rsidP="00C008BE">
      <w:pPr>
        <w:pStyle w:val="a5"/>
        <w:numPr>
          <w:ilvl w:val="0"/>
          <w:numId w:val="2"/>
        </w:numPr>
        <w:spacing w:after="0" w:line="240" w:lineRule="auto"/>
        <w:ind w:left="311"/>
        <w:jc w:val="both"/>
        <w:rPr>
          <w:rFonts w:ascii="Times New Roman" w:hAnsi="Times New Roman"/>
          <w:sz w:val="20"/>
          <w:szCs w:val="20"/>
          <w:lang w:val="kk-KZ"/>
        </w:rPr>
      </w:pPr>
      <w:r w:rsidRPr="008E1C4A">
        <w:rPr>
          <w:rFonts w:ascii="Times New Roman" w:hAnsi="Times New Roman"/>
          <w:sz w:val="20"/>
          <w:szCs w:val="20"/>
          <w:lang w:val="kk-KZ"/>
        </w:rPr>
        <w:t>вропейская стратегия сохранения растений. Совет Европы и «Плинта Европы», М.: Изд-во JUCN для России и стран СНГ, 20</w:t>
      </w:r>
      <w:r>
        <w:rPr>
          <w:rFonts w:ascii="Times New Roman" w:hAnsi="Times New Roman"/>
          <w:sz w:val="20"/>
          <w:szCs w:val="20"/>
          <w:lang w:val="kk-KZ"/>
        </w:rPr>
        <w:t>1</w:t>
      </w:r>
      <w:r w:rsidRPr="008E1C4A">
        <w:rPr>
          <w:rFonts w:ascii="Times New Roman" w:hAnsi="Times New Roman"/>
          <w:sz w:val="20"/>
          <w:szCs w:val="20"/>
          <w:lang w:val="kk-KZ"/>
        </w:rPr>
        <w:t>3. 39 с.</w:t>
      </w:r>
    </w:p>
    <w:p w:rsidR="00C008BE" w:rsidRDefault="00C008BE" w:rsidP="00C008BE">
      <w:pPr>
        <w:pStyle w:val="a5"/>
        <w:numPr>
          <w:ilvl w:val="0"/>
          <w:numId w:val="2"/>
        </w:numPr>
        <w:spacing w:after="0" w:line="240" w:lineRule="auto"/>
        <w:ind w:left="311"/>
        <w:jc w:val="both"/>
        <w:rPr>
          <w:rFonts w:ascii="Times New Roman" w:hAnsi="Times New Roman"/>
          <w:sz w:val="20"/>
          <w:szCs w:val="20"/>
          <w:lang w:val="kk-KZ"/>
        </w:rPr>
      </w:pPr>
      <w:r w:rsidRPr="008E1C4A">
        <w:rPr>
          <w:rFonts w:ascii="Times New Roman" w:hAnsi="Times New Roman"/>
          <w:sz w:val="20"/>
          <w:szCs w:val="20"/>
          <w:lang w:val="kk-KZ"/>
        </w:rPr>
        <w:t>Кашьин В.Б., Сухинин А.И. Дистанционное зондирование Земли из космоса. Цифровая обработка изоброжений. М.: Логос. 20</w:t>
      </w:r>
      <w:r>
        <w:rPr>
          <w:rFonts w:ascii="Times New Roman" w:hAnsi="Times New Roman"/>
          <w:sz w:val="20"/>
          <w:szCs w:val="20"/>
          <w:lang w:val="kk-KZ"/>
        </w:rPr>
        <w:t>16</w:t>
      </w:r>
      <w:r w:rsidRPr="008E1C4A">
        <w:rPr>
          <w:rFonts w:ascii="Times New Roman" w:hAnsi="Times New Roman"/>
          <w:sz w:val="20"/>
          <w:szCs w:val="20"/>
          <w:lang w:val="kk-KZ"/>
        </w:rPr>
        <w:t xml:space="preserve">. - 264 с. </w:t>
      </w:r>
    </w:p>
    <w:p w:rsidR="00C008BE" w:rsidRPr="00106E53" w:rsidRDefault="00C008BE" w:rsidP="00C008BE">
      <w:pPr>
        <w:pStyle w:val="11"/>
        <w:shd w:val="clear" w:color="auto" w:fill="FFFFFF"/>
        <w:tabs>
          <w:tab w:val="left" w:pos="595"/>
        </w:tabs>
        <w:spacing w:line="23" w:lineRule="atLeast"/>
        <w:ind w:left="0"/>
        <w:rPr>
          <w:b/>
          <w:sz w:val="20"/>
          <w:szCs w:val="20"/>
          <w:lang w:val="kk-KZ" w:eastAsia="en-US"/>
        </w:rPr>
      </w:pPr>
      <w:r w:rsidRPr="00106E53">
        <w:rPr>
          <w:b/>
          <w:sz w:val="20"/>
          <w:szCs w:val="20"/>
          <w:lang w:val="kk-KZ" w:eastAsia="en-US"/>
        </w:rPr>
        <w:t>Ғаламтор ресурстары:</w:t>
      </w:r>
    </w:p>
    <w:p w:rsidR="00C008BE" w:rsidRPr="00106E53" w:rsidRDefault="00C008BE" w:rsidP="00C008BE">
      <w:pPr>
        <w:spacing w:line="23" w:lineRule="atLeast"/>
        <w:rPr>
          <w:rFonts w:eastAsia="SimSun"/>
          <w:sz w:val="20"/>
          <w:szCs w:val="20"/>
          <w:lang w:val="kk-KZ"/>
        </w:rPr>
      </w:pPr>
      <w:r w:rsidRPr="00106E53">
        <w:rPr>
          <w:rFonts w:eastAsia="SimSun"/>
          <w:sz w:val="20"/>
          <w:szCs w:val="20"/>
          <w:lang w:val="kk-KZ"/>
        </w:rPr>
        <w:t xml:space="preserve">1. </w:t>
      </w:r>
      <w:hyperlink r:id="rId5" w:history="1">
        <w:r w:rsidRPr="00106E53">
          <w:rPr>
            <w:rStyle w:val="a4"/>
            <w:rFonts w:eastAsia="SimSun"/>
            <w:sz w:val="20"/>
            <w:szCs w:val="20"/>
            <w:lang w:val="kk-KZ"/>
          </w:rPr>
          <w:t>http://elibrary.kaznu.kz/ru/</w:t>
        </w:r>
      </w:hyperlink>
    </w:p>
    <w:p w:rsidR="00C008BE" w:rsidRPr="00106E53" w:rsidRDefault="00C008BE" w:rsidP="00C008BE">
      <w:pPr>
        <w:spacing w:line="23" w:lineRule="atLeast"/>
        <w:rPr>
          <w:color w:val="FF6600"/>
          <w:sz w:val="20"/>
          <w:szCs w:val="20"/>
          <w:lang w:val="kk-KZ"/>
        </w:rPr>
      </w:pPr>
      <w:r w:rsidRPr="00106E53">
        <w:rPr>
          <w:sz w:val="20"/>
          <w:szCs w:val="20"/>
          <w:lang w:val="kk-KZ"/>
        </w:rPr>
        <w:t>2</w:t>
      </w:r>
      <w:r w:rsidRPr="00106E53">
        <w:rPr>
          <w:color w:val="FF6600"/>
          <w:sz w:val="20"/>
          <w:szCs w:val="20"/>
          <w:lang w:val="kk-KZ"/>
        </w:rPr>
        <w:t xml:space="preserve">. </w:t>
      </w:r>
      <w:hyperlink r:id="rId6" w:history="1">
        <w:r w:rsidRPr="00106E53">
          <w:rPr>
            <w:rStyle w:val="a4"/>
            <w:sz w:val="20"/>
            <w:szCs w:val="20"/>
            <w:lang w:val="kk-KZ"/>
          </w:rPr>
          <w:t>https://www.youtube.com/watch?v=uupXaKTberw</w:t>
        </w:r>
      </w:hyperlink>
    </w:p>
    <w:p w:rsidR="00C008BE" w:rsidRPr="00106E53" w:rsidRDefault="00C008BE" w:rsidP="00C008BE">
      <w:pPr>
        <w:spacing w:line="23" w:lineRule="atLeast"/>
        <w:rPr>
          <w:color w:val="FF6600"/>
          <w:sz w:val="20"/>
          <w:szCs w:val="20"/>
          <w:lang w:val="kk-KZ"/>
        </w:rPr>
      </w:pPr>
      <w:r w:rsidRPr="00106E53">
        <w:rPr>
          <w:sz w:val="20"/>
          <w:szCs w:val="20"/>
          <w:lang w:val="kk-KZ"/>
        </w:rPr>
        <w:t>3</w:t>
      </w:r>
      <w:r w:rsidRPr="00106E53">
        <w:rPr>
          <w:color w:val="FF6600"/>
          <w:sz w:val="20"/>
          <w:szCs w:val="20"/>
          <w:lang w:val="kk-KZ"/>
        </w:rPr>
        <w:t xml:space="preserve">. </w:t>
      </w:r>
      <w:hyperlink r:id="rId7" w:history="1">
        <w:r w:rsidRPr="00106E53">
          <w:rPr>
            <w:rStyle w:val="a4"/>
            <w:sz w:val="20"/>
            <w:szCs w:val="20"/>
            <w:lang w:val="kk-KZ"/>
          </w:rPr>
          <w:t>https://www.youtube.com/watch?v=IdRJWmlnvNI</w:t>
        </w:r>
      </w:hyperlink>
    </w:p>
    <w:p w:rsidR="00C008BE" w:rsidRPr="00106E53" w:rsidRDefault="00C008BE" w:rsidP="00C008BE">
      <w:pPr>
        <w:spacing w:line="23" w:lineRule="atLeast"/>
        <w:rPr>
          <w:color w:val="FF6600"/>
          <w:sz w:val="20"/>
          <w:szCs w:val="20"/>
          <w:lang w:val="kk-KZ"/>
        </w:rPr>
      </w:pPr>
      <w:r w:rsidRPr="00106E53">
        <w:rPr>
          <w:sz w:val="20"/>
          <w:szCs w:val="20"/>
          <w:lang w:val="kk-KZ"/>
        </w:rPr>
        <w:t>4.</w:t>
      </w:r>
      <w:r w:rsidRPr="00106E53">
        <w:rPr>
          <w:color w:val="FF6600"/>
          <w:sz w:val="20"/>
          <w:szCs w:val="20"/>
          <w:lang w:val="kk-KZ"/>
        </w:rPr>
        <w:t xml:space="preserve"> </w:t>
      </w:r>
      <w:hyperlink r:id="rId8" w:history="1">
        <w:r w:rsidRPr="00106E53">
          <w:rPr>
            <w:rStyle w:val="a4"/>
            <w:sz w:val="20"/>
            <w:szCs w:val="20"/>
            <w:lang w:val="kk-KZ"/>
          </w:rPr>
          <w:t>https://www.youtube.com/watch?v=nCXTTKNosg4</w:t>
        </w:r>
      </w:hyperlink>
    </w:p>
    <w:p w:rsidR="00C93D9A" w:rsidRPr="004B2A31" w:rsidRDefault="00C93D9A" w:rsidP="00C93D9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B2A31">
        <w:rPr>
          <w:rFonts w:ascii="Times New Roman" w:hAnsi="Times New Roman" w:cs="Times New Roman"/>
          <w:b/>
          <w:i/>
          <w:sz w:val="24"/>
          <w:szCs w:val="24"/>
          <w:lang w:val="kk-KZ"/>
        </w:rPr>
        <w:t>Ескерту:</w:t>
      </w:r>
      <w:r w:rsidRPr="004B2A31">
        <w:rPr>
          <w:rFonts w:ascii="Times New Roman" w:hAnsi="Times New Roman" w:cs="Times New Roman"/>
          <w:sz w:val="24"/>
          <w:szCs w:val="24"/>
          <w:lang w:val="kk-KZ"/>
        </w:rPr>
        <w:t xml:space="preserve"> Барлық тапсырмалардың электронды нұсқалары болуы керек. Олар оқытушыға тапсырылады. Бұл тақырыптардың практикалық маңызы өте үлкен</w:t>
      </w:r>
    </w:p>
    <w:p w:rsidR="007E6D9A" w:rsidRPr="00317325" w:rsidRDefault="00C93D9A" w:rsidP="004B2A31">
      <w:pPr>
        <w:jc w:val="center"/>
        <w:rPr>
          <w:lang w:val="kk-KZ"/>
        </w:rPr>
      </w:pPr>
      <w:r w:rsidRPr="004B2A3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Құрастырған: </w:t>
      </w:r>
      <w:r w:rsidR="004B2A31" w:rsidRPr="004B2A31">
        <w:rPr>
          <w:rFonts w:ascii="Times New Roman" w:hAnsi="Times New Roman" w:cs="Times New Roman"/>
          <w:sz w:val="24"/>
          <w:szCs w:val="24"/>
          <w:lang w:val="kk-KZ"/>
        </w:rPr>
        <w:t>PhD, қауымд.профессор Нурмаханова А.С.</w:t>
      </w:r>
    </w:p>
    <w:sectPr w:rsidR="007E6D9A" w:rsidRPr="0031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93535"/>
    <w:multiLevelType w:val="hybridMultilevel"/>
    <w:tmpl w:val="DB3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A5A74"/>
    <w:multiLevelType w:val="hybridMultilevel"/>
    <w:tmpl w:val="3F26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D0"/>
    <w:rsid w:val="001B50E4"/>
    <w:rsid w:val="00317325"/>
    <w:rsid w:val="004B2A31"/>
    <w:rsid w:val="007E6D9A"/>
    <w:rsid w:val="008E38D0"/>
    <w:rsid w:val="00C008BE"/>
    <w:rsid w:val="00C9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2CDC2-0327-4D82-B976-0CC9C751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D9A"/>
    <w:pPr>
      <w:spacing w:after="200" w:line="276" w:lineRule="auto"/>
    </w:pPr>
  </w:style>
  <w:style w:type="paragraph" w:styleId="1">
    <w:name w:val="heading 1"/>
    <w:basedOn w:val="a"/>
    <w:next w:val="a"/>
    <w:link w:val="10"/>
    <w:rsid w:val="00C008BE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C93D9A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C93D9A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59"/>
    <w:rsid w:val="00C93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2A31"/>
    <w:rPr>
      <w:color w:val="0000FF"/>
      <w:u w:val="singl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4B2A31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4B2A3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C008BE"/>
    <w:rPr>
      <w:rFonts w:ascii="Times New Roman" w:eastAsia="Times New Roman" w:hAnsi="Times New Roman" w:cs="Times New Roman"/>
      <w:b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CXTTKNosg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dRJWmlnv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upXaKTberw" TargetMode="External"/><Relationship Id="rId5" Type="http://schemas.openxmlformats.org/officeDocument/2006/relationships/hyperlink" Target="http://elibrary.kaznu.kz/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Акмарал</cp:lastModifiedBy>
  <cp:revision>2</cp:revision>
  <dcterms:created xsi:type="dcterms:W3CDTF">2022-09-11T16:24:00Z</dcterms:created>
  <dcterms:modified xsi:type="dcterms:W3CDTF">2022-09-11T16:24:00Z</dcterms:modified>
</cp:coreProperties>
</file>